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A4" w:rsidRPr="00C901D6" w:rsidRDefault="00164AA4" w:rsidP="00164AA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ENGLISH IN MIND</w:t>
      </w:r>
      <w:r w:rsidRPr="00C901D6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“WELCOME SECTION”</w:t>
      </w:r>
    </w:p>
    <w:p w:rsidR="00164AA4" w:rsidRDefault="00164AA4" w:rsidP="00164AA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THERE IS en THERE ARE </w:t>
      </w:r>
    </w:p>
    <w:p w:rsidR="00164AA4" w:rsidRDefault="00164AA4" w:rsidP="00164AA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</w:p>
    <w:p w:rsidR="00164AA4" w:rsidRPr="00C901D6" w:rsidRDefault="00164AA4" w:rsidP="00164AA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FFFF0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(STENCIL WELCOME SECTION </w:t>
      </w:r>
      <w:r w:rsidR="00F6029E">
        <w:rPr>
          <w:b/>
          <w:bCs/>
          <w:sz w:val="40"/>
          <w:szCs w:val="40"/>
          <w:u w:val="single"/>
        </w:rPr>
        <w:t>7</w:t>
      </w:r>
      <w:r>
        <w:rPr>
          <w:b/>
          <w:bCs/>
          <w:sz w:val="40"/>
          <w:szCs w:val="40"/>
          <w:u w:val="single"/>
        </w:rPr>
        <w:t>)</w:t>
      </w:r>
    </w:p>
    <w:p w:rsidR="00E22A04" w:rsidRDefault="00E22A04"/>
    <w:p w:rsidR="00164AA4" w:rsidRDefault="00164AA4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164AA4" w:rsidRPr="00164AA4" w:rsidTr="00164AA4">
        <w:tc>
          <w:tcPr>
            <w:tcW w:w="4606" w:type="dxa"/>
            <w:shd w:val="clear" w:color="auto" w:fill="00B0F0"/>
          </w:tcPr>
          <w:p w:rsidR="00164AA4" w:rsidRPr="00164AA4" w:rsidRDefault="00164AA4">
            <w:pPr>
              <w:rPr>
                <w:b/>
                <w:sz w:val="48"/>
                <w:szCs w:val="48"/>
              </w:rPr>
            </w:pPr>
            <w:r w:rsidRPr="00164AA4">
              <w:rPr>
                <w:b/>
                <w:sz w:val="48"/>
                <w:szCs w:val="48"/>
              </w:rPr>
              <w:t>THERE IS</w:t>
            </w:r>
          </w:p>
        </w:tc>
        <w:tc>
          <w:tcPr>
            <w:tcW w:w="4606" w:type="dxa"/>
            <w:shd w:val="clear" w:color="auto" w:fill="00B0F0"/>
          </w:tcPr>
          <w:p w:rsidR="00164AA4" w:rsidRPr="00164AA4" w:rsidRDefault="00164AA4">
            <w:pPr>
              <w:rPr>
                <w:b/>
                <w:sz w:val="48"/>
                <w:szCs w:val="48"/>
              </w:rPr>
            </w:pPr>
            <w:r w:rsidRPr="00164AA4">
              <w:rPr>
                <w:b/>
                <w:sz w:val="48"/>
                <w:szCs w:val="48"/>
              </w:rPr>
              <w:t>ER IS</w:t>
            </w:r>
            <w:r w:rsidR="005C4319">
              <w:rPr>
                <w:b/>
                <w:sz w:val="48"/>
                <w:szCs w:val="48"/>
              </w:rPr>
              <w:t>; ER STAAT; ER HANGT; ER LIGT</w:t>
            </w:r>
          </w:p>
        </w:tc>
      </w:tr>
      <w:tr w:rsidR="00164AA4" w:rsidRPr="00164AA4" w:rsidTr="00164AA4">
        <w:tc>
          <w:tcPr>
            <w:tcW w:w="4606" w:type="dxa"/>
            <w:shd w:val="clear" w:color="auto" w:fill="FF0000"/>
          </w:tcPr>
          <w:p w:rsidR="00164AA4" w:rsidRPr="00164AA4" w:rsidRDefault="00164AA4">
            <w:pPr>
              <w:rPr>
                <w:b/>
                <w:sz w:val="48"/>
                <w:szCs w:val="48"/>
              </w:rPr>
            </w:pPr>
            <w:r w:rsidRPr="00164AA4">
              <w:rPr>
                <w:b/>
                <w:sz w:val="48"/>
                <w:szCs w:val="48"/>
              </w:rPr>
              <w:t xml:space="preserve">THERE ARE </w:t>
            </w:r>
          </w:p>
        </w:tc>
        <w:tc>
          <w:tcPr>
            <w:tcW w:w="4606" w:type="dxa"/>
            <w:shd w:val="clear" w:color="auto" w:fill="FF0000"/>
          </w:tcPr>
          <w:p w:rsidR="00164AA4" w:rsidRPr="00164AA4" w:rsidRDefault="00164AA4">
            <w:pPr>
              <w:rPr>
                <w:b/>
                <w:sz w:val="48"/>
                <w:szCs w:val="48"/>
              </w:rPr>
            </w:pPr>
            <w:r w:rsidRPr="00164AA4">
              <w:rPr>
                <w:b/>
                <w:sz w:val="48"/>
                <w:szCs w:val="48"/>
              </w:rPr>
              <w:t>ER ZIJN</w:t>
            </w:r>
            <w:r w:rsidR="005C4319">
              <w:rPr>
                <w:b/>
                <w:sz w:val="48"/>
                <w:szCs w:val="48"/>
              </w:rPr>
              <w:t>; ER STAAN; ER HANGEN; ER LIGGEN</w:t>
            </w:r>
          </w:p>
        </w:tc>
      </w:tr>
    </w:tbl>
    <w:p w:rsidR="00164AA4" w:rsidRDefault="00164AA4"/>
    <w:p w:rsidR="00164AA4" w:rsidRDefault="00164AA4"/>
    <w:tbl>
      <w:tblPr>
        <w:tblStyle w:val="Tabelraster"/>
        <w:tblW w:w="0" w:type="auto"/>
        <w:shd w:val="clear" w:color="auto" w:fill="00B0F0"/>
        <w:tblLook w:val="04A0"/>
      </w:tblPr>
      <w:tblGrid>
        <w:gridCol w:w="9212"/>
      </w:tblGrid>
      <w:tr w:rsidR="00164AA4" w:rsidRPr="00164AA4" w:rsidTr="00164AA4">
        <w:tc>
          <w:tcPr>
            <w:tcW w:w="9212" w:type="dxa"/>
            <w:shd w:val="clear" w:color="auto" w:fill="00B0F0"/>
          </w:tcPr>
          <w:p w:rsidR="00164AA4" w:rsidRDefault="00164AA4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4AA4">
              <w:rPr>
                <w:rFonts w:ascii="Verdana" w:hAnsi="Verdana"/>
                <w:b/>
                <w:sz w:val="36"/>
                <w:szCs w:val="36"/>
                <w:shd w:val="clear" w:color="auto" w:fill="00B0F0"/>
              </w:rPr>
              <w:t>THERE IS</w:t>
            </w:r>
            <w:r w:rsidRPr="00164AA4">
              <w:rPr>
                <w:rFonts w:ascii="Verdana" w:hAnsi="Verdana"/>
                <w:b/>
                <w:sz w:val="36"/>
                <w:szCs w:val="36"/>
              </w:rPr>
              <w:t xml:space="preserve">:  wordt gebruikt als het woord dat 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 </w:t>
            </w:r>
          </w:p>
          <w:p w:rsidR="00164AA4" w:rsidRPr="00164AA4" w:rsidRDefault="00164AA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                </w:t>
            </w:r>
            <w:r w:rsidRPr="00164AA4">
              <w:rPr>
                <w:rFonts w:ascii="Verdana" w:hAnsi="Verdana"/>
                <w:b/>
                <w:sz w:val="36"/>
                <w:szCs w:val="36"/>
              </w:rPr>
              <w:t xml:space="preserve">volgt in het </w:t>
            </w:r>
            <w:r w:rsidRPr="00164AA4">
              <w:rPr>
                <w:rFonts w:ascii="Verdana" w:hAnsi="Verdana"/>
                <w:b/>
                <w:sz w:val="36"/>
                <w:szCs w:val="36"/>
                <w:u w:val="single"/>
                <w:shd w:val="clear" w:color="auto" w:fill="00B0F0"/>
              </w:rPr>
              <w:t>enkelvoud</w:t>
            </w:r>
            <w:r w:rsidRPr="00164AA4">
              <w:rPr>
                <w:rFonts w:ascii="Verdana" w:hAnsi="Verdana"/>
                <w:b/>
                <w:sz w:val="36"/>
                <w:szCs w:val="36"/>
              </w:rPr>
              <w:t xml:space="preserve"> staat.</w:t>
            </w:r>
          </w:p>
        </w:tc>
      </w:tr>
    </w:tbl>
    <w:p w:rsidR="00164AA4" w:rsidRDefault="00164AA4"/>
    <w:tbl>
      <w:tblPr>
        <w:tblStyle w:val="Tabelraster"/>
        <w:tblW w:w="0" w:type="auto"/>
        <w:shd w:val="clear" w:color="auto" w:fill="FF0000"/>
        <w:tblLook w:val="04A0"/>
      </w:tblPr>
      <w:tblGrid>
        <w:gridCol w:w="9212"/>
      </w:tblGrid>
      <w:tr w:rsidR="00164AA4" w:rsidRPr="00164AA4" w:rsidTr="00164AA4">
        <w:tc>
          <w:tcPr>
            <w:tcW w:w="9212" w:type="dxa"/>
            <w:shd w:val="clear" w:color="auto" w:fill="FF0000"/>
          </w:tcPr>
          <w:p w:rsidR="00164AA4" w:rsidRDefault="00164AA4" w:rsidP="00164AA4">
            <w:pPr>
              <w:rPr>
                <w:rFonts w:ascii="Verdana" w:hAnsi="Verdana"/>
                <w:b/>
                <w:sz w:val="36"/>
                <w:szCs w:val="36"/>
              </w:rPr>
            </w:pPr>
            <w:r w:rsidRPr="00164AA4">
              <w:rPr>
                <w:rFonts w:ascii="Verdana" w:hAnsi="Verdana"/>
                <w:b/>
                <w:sz w:val="36"/>
                <w:szCs w:val="36"/>
              </w:rPr>
              <w:t xml:space="preserve">THERE ARE:  </w:t>
            </w:r>
            <w:r>
              <w:rPr>
                <w:rFonts w:ascii="Verdana" w:hAnsi="Verdana"/>
                <w:b/>
                <w:sz w:val="36"/>
                <w:szCs w:val="36"/>
              </w:rPr>
              <w:t>wo</w:t>
            </w:r>
            <w:r w:rsidRPr="00164AA4">
              <w:rPr>
                <w:rFonts w:ascii="Verdana" w:hAnsi="Verdana"/>
                <w:b/>
                <w:sz w:val="36"/>
                <w:szCs w:val="36"/>
              </w:rPr>
              <w:t xml:space="preserve">rdt gebruikt als het woord </w:t>
            </w:r>
          </w:p>
          <w:p w:rsidR="00164AA4" w:rsidRDefault="00164AA4" w:rsidP="00164AA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                   </w:t>
            </w:r>
            <w:r w:rsidRPr="00164AA4">
              <w:rPr>
                <w:rFonts w:ascii="Verdana" w:hAnsi="Verdana"/>
                <w:b/>
                <w:sz w:val="36"/>
                <w:szCs w:val="36"/>
              </w:rPr>
              <w:t xml:space="preserve">dat volgt in het </w:t>
            </w:r>
            <w:r w:rsidRPr="00164AA4">
              <w:rPr>
                <w:rFonts w:ascii="Verdana" w:hAnsi="Verdana"/>
                <w:b/>
                <w:sz w:val="36"/>
                <w:szCs w:val="36"/>
                <w:u w:val="single"/>
              </w:rPr>
              <w:t>meervoud</w:t>
            </w:r>
            <w:r w:rsidRPr="00164AA4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</w:p>
          <w:p w:rsidR="00164AA4" w:rsidRPr="00164AA4" w:rsidRDefault="00164AA4" w:rsidP="00164AA4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                      </w:t>
            </w:r>
            <w:r w:rsidRPr="00164AA4">
              <w:rPr>
                <w:rFonts w:ascii="Verdana" w:hAnsi="Verdana"/>
                <w:b/>
                <w:sz w:val="36"/>
                <w:szCs w:val="36"/>
              </w:rPr>
              <w:t xml:space="preserve">staat. </w:t>
            </w:r>
          </w:p>
        </w:tc>
      </w:tr>
    </w:tbl>
    <w:p w:rsidR="00164AA4" w:rsidRDefault="00164AA4"/>
    <w:p w:rsidR="00164AA4" w:rsidRDefault="00164AA4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164AA4" w:rsidRPr="00164AA4" w:rsidTr="00164AA4">
        <w:tc>
          <w:tcPr>
            <w:tcW w:w="4606" w:type="dxa"/>
            <w:shd w:val="clear" w:color="auto" w:fill="00B0F0"/>
          </w:tcPr>
          <w:p w:rsidR="00164AA4" w:rsidRPr="00164AA4" w:rsidRDefault="00164AA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AA4">
              <w:rPr>
                <w:rFonts w:ascii="Verdana" w:hAnsi="Verdana"/>
                <w:b/>
                <w:sz w:val="32"/>
                <w:szCs w:val="32"/>
              </w:rPr>
              <w:t>THERE IS +  ENKELVOUD</w:t>
            </w:r>
          </w:p>
        </w:tc>
        <w:tc>
          <w:tcPr>
            <w:tcW w:w="4606" w:type="dxa"/>
            <w:shd w:val="clear" w:color="auto" w:fill="FF0000"/>
          </w:tcPr>
          <w:p w:rsidR="00164AA4" w:rsidRPr="00164AA4" w:rsidRDefault="00164AA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AA4">
              <w:rPr>
                <w:rFonts w:ascii="Verdana" w:hAnsi="Verdana"/>
                <w:b/>
                <w:sz w:val="32"/>
                <w:szCs w:val="32"/>
              </w:rPr>
              <w:t>THERE ARE + MEERVOUD</w:t>
            </w:r>
          </w:p>
        </w:tc>
      </w:tr>
      <w:tr w:rsidR="00164AA4" w:rsidRPr="00164AA4" w:rsidTr="00164AA4">
        <w:tc>
          <w:tcPr>
            <w:tcW w:w="4606" w:type="dxa"/>
            <w:shd w:val="clear" w:color="auto" w:fill="00B0F0"/>
          </w:tcPr>
          <w:p w:rsidR="00164AA4" w:rsidRPr="00164AA4" w:rsidRDefault="00164AA4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is a man standing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outside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4606" w:type="dxa"/>
            <w:shd w:val="clear" w:color="auto" w:fill="FF0000"/>
          </w:tcPr>
          <w:p w:rsidR="00164AA4" w:rsidRPr="00164AA4" w:rsidRDefault="00164AA4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are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three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boys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waiting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for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</w:p>
        </w:tc>
      </w:tr>
      <w:tr w:rsidR="00164AA4" w:rsidRPr="00164AA4" w:rsidTr="00164AA4">
        <w:tc>
          <w:tcPr>
            <w:tcW w:w="4606" w:type="dxa"/>
            <w:shd w:val="clear" w:color="auto" w:fill="00B0F0"/>
          </w:tcPr>
          <w:p w:rsidR="00164AA4" w:rsidRPr="00164AA4" w:rsidRDefault="00164AA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Is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an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apple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for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  <w:tc>
          <w:tcPr>
            <w:tcW w:w="4606" w:type="dxa"/>
            <w:shd w:val="clear" w:color="auto" w:fill="FF0000"/>
          </w:tcPr>
          <w:p w:rsidR="00164AA4" w:rsidRPr="00164AA4" w:rsidRDefault="00164AA4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Are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many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oranges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for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</w:tr>
      <w:tr w:rsidR="00164AA4" w:rsidRPr="00164AA4" w:rsidTr="00164AA4">
        <w:tc>
          <w:tcPr>
            <w:tcW w:w="4606" w:type="dxa"/>
            <w:shd w:val="clear" w:color="auto" w:fill="00B0F0"/>
          </w:tcPr>
          <w:p w:rsidR="00164AA4" w:rsidRPr="00164AA4" w:rsidRDefault="00164AA4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isn’t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any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sunshine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today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4606" w:type="dxa"/>
            <w:shd w:val="clear" w:color="auto" w:fill="FF0000"/>
          </w:tcPr>
          <w:p w:rsidR="00164AA4" w:rsidRPr="00164AA4" w:rsidRDefault="00164AA4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aren’t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any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showers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164AA4">
              <w:rPr>
                <w:rFonts w:ascii="Verdana" w:hAnsi="Verdana"/>
                <w:b/>
                <w:sz w:val="32"/>
                <w:szCs w:val="32"/>
              </w:rPr>
              <w:t>today</w:t>
            </w:r>
            <w:proofErr w:type="spellEnd"/>
            <w:r w:rsidRPr="00164AA4">
              <w:rPr>
                <w:rFonts w:ascii="Verdana" w:hAnsi="Verdana"/>
                <w:b/>
                <w:sz w:val="32"/>
                <w:szCs w:val="32"/>
              </w:rPr>
              <w:t xml:space="preserve">. </w:t>
            </w:r>
          </w:p>
        </w:tc>
      </w:tr>
    </w:tbl>
    <w:p w:rsidR="00164AA4" w:rsidRDefault="00164AA4"/>
    <w:p w:rsidR="00164AA4" w:rsidRDefault="00164AA4"/>
    <w:p w:rsidR="00164AA4" w:rsidRPr="00164AA4" w:rsidRDefault="00164AA4">
      <w:pPr>
        <w:rPr>
          <w:rFonts w:ascii="Verdana" w:hAnsi="Verdana"/>
          <w:b/>
          <w:sz w:val="36"/>
          <w:szCs w:val="36"/>
          <w:u w:val="single"/>
        </w:rPr>
      </w:pPr>
      <w:r w:rsidRPr="00164AA4">
        <w:rPr>
          <w:rFonts w:ascii="Verdana" w:hAnsi="Verdana"/>
          <w:b/>
          <w:sz w:val="36"/>
          <w:szCs w:val="36"/>
          <w:highlight w:val="yellow"/>
          <w:u w:val="single"/>
        </w:rPr>
        <w:lastRenderedPageBreak/>
        <w:t>BEVESTIGENDE ZINNEN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164AA4" w:rsidRPr="00F925B1" w:rsidTr="00164AA4">
        <w:tc>
          <w:tcPr>
            <w:tcW w:w="9212" w:type="dxa"/>
          </w:tcPr>
          <w:p w:rsidR="00164AA4" w:rsidRPr="00F925B1" w:rsidRDefault="00164AA4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is a man over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164AA4" w:rsidRPr="00F925B1" w:rsidTr="00164AA4">
        <w:tc>
          <w:tcPr>
            <w:tcW w:w="9212" w:type="dxa"/>
          </w:tcPr>
          <w:p w:rsidR="00164AA4" w:rsidRPr="00F925B1" w:rsidRDefault="00164AA4" w:rsidP="00F925B1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F925B1" w:rsidRPr="00F925B1">
              <w:rPr>
                <w:rFonts w:ascii="Verdana" w:hAnsi="Verdana"/>
                <w:b/>
                <w:sz w:val="32"/>
                <w:szCs w:val="32"/>
              </w:rPr>
              <w:t xml:space="preserve">are </w:t>
            </w:r>
            <w:proofErr w:type="spellStart"/>
            <w:r w:rsidR="00F925B1" w:rsidRPr="00F925B1">
              <w:rPr>
                <w:rFonts w:ascii="Verdana" w:hAnsi="Verdana"/>
                <w:b/>
                <w:sz w:val="32"/>
                <w:szCs w:val="32"/>
              </w:rPr>
              <w:t>some</w:t>
            </w:r>
            <w:proofErr w:type="spellEnd"/>
            <w:r w:rsidR="00F925B1" w:rsidRPr="00F925B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girls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in the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discotheque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</w:tbl>
    <w:p w:rsidR="00164AA4" w:rsidRDefault="00164AA4"/>
    <w:p w:rsidR="00F925B1" w:rsidRDefault="00F925B1"/>
    <w:p w:rsidR="00F925B1" w:rsidRDefault="00F925B1"/>
    <w:p w:rsidR="00F925B1" w:rsidRDefault="00F925B1"/>
    <w:p w:rsidR="00F925B1" w:rsidRDefault="00F925B1"/>
    <w:p w:rsidR="00F925B1" w:rsidRPr="00F925B1" w:rsidRDefault="00F925B1">
      <w:pPr>
        <w:rPr>
          <w:rFonts w:ascii="Verdana" w:hAnsi="Verdana"/>
          <w:b/>
          <w:sz w:val="36"/>
          <w:szCs w:val="36"/>
          <w:u w:val="single"/>
        </w:rPr>
      </w:pPr>
      <w:r w:rsidRPr="00F925B1">
        <w:rPr>
          <w:rFonts w:ascii="Verdana" w:hAnsi="Verdana"/>
          <w:b/>
          <w:sz w:val="36"/>
          <w:szCs w:val="36"/>
          <w:highlight w:val="yellow"/>
          <w:u w:val="single"/>
        </w:rPr>
        <w:t>VRAGENDE ZINNEN.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F925B1" w:rsidRPr="00F925B1" w:rsidTr="00F925B1">
        <w:tc>
          <w:tcPr>
            <w:tcW w:w="9212" w:type="dxa"/>
          </w:tcPr>
          <w:p w:rsidR="00F925B1" w:rsidRPr="00F925B1" w:rsidRDefault="00F925B1">
            <w:pPr>
              <w:rPr>
                <w:rFonts w:ascii="Verdana" w:hAnsi="Verdana"/>
                <w:b/>
                <w:sz w:val="32"/>
                <w:szCs w:val="32"/>
              </w:rPr>
            </w:pPr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Is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a man over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</w:tr>
      <w:tr w:rsidR="00F925B1" w:rsidRPr="00F925B1" w:rsidTr="00F925B1">
        <w:tc>
          <w:tcPr>
            <w:tcW w:w="9212" w:type="dxa"/>
          </w:tcPr>
          <w:p w:rsidR="00F925B1" w:rsidRPr="00F925B1" w:rsidRDefault="00F925B1">
            <w:pPr>
              <w:rPr>
                <w:rFonts w:ascii="Verdana" w:hAnsi="Verdana"/>
                <w:b/>
                <w:sz w:val="32"/>
                <w:szCs w:val="32"/>
              </w:rPr>
            </w:pPr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Are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any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girls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in the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discotheque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</w:tr>
    </w:tbl>
    <w:p w:rsidR="00F925B1" w:rsidRDefault="00F925B1">
      <w:pPr>
        <w:rPr>
          <w:rFonts w:ascii="Verdana" w:hAnsi="Verdana"/>
          <w:b/>
          <w:sz w:val="32"/>
          <w:szCs w:val="32"/>
          <w:u w:val="single"/>
        </w:rPr>
      </w:pPr>
    </w:p>
    <w:p w:rsidR="00F925B1" w:rsidRDefault="00F925B1">
      <w:pPr>
        <w:rPr>
          <w:rFonts w:ascii="Verdana" w:hAnsi="Verdana"/>
          <w:b/>
          <w:sz w:val="32"/>
          <w:szCs w:val="32"/>
          <w:u w:val="single"/>
        </w:rPr>
      </w:pPr>
    </w:p>
    <w:p w:rsidR="00F925B1" w:rsidRDefault="00F925B1">
      <w:pPr>
        <w:rPr>
          <w:rFonts w:ascii="Verdana" w:hAnsi="Verdana"/>
          <w:b/>
          <w:sz w:val="36"/>
          <w:szCs w:val="36"/>
          <w:u w:val="single"/>
        </w:rPr>
      </w:pPr>
      <w:r w:rsidRPr="00F925B1">
        <w:rPr>
          <w:rFonts w:ascii="Verdana" w:hAnsi="Verdana"/>
          <w:b/>
          <w:sz w:val="36"/>
          <w:szCs w:val="36"/>
          <w:highlight w:val="yellow"/>
          <w:u w:val="single"/>
        </w:rPr>
        <w:t>ONTKENNENDE ZINNEN.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F925B1" w:rsidRPr="00F925B1" w:rsidTr="00F925B1">
        <w:tc>
          <w:tcPr>
            <w:tcW w:w="9212" w:type="dxa"/>
          </w:tcPr>
          <w:p w:rsidR="00F925B1" w:rsidRPr="00F925B1" w:rsidRDefault="00F925B1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isn’t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a man over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F925B1" w:rsidRPr="00F925B1" w:rsidTr="00F925B1">
        <w:tc>
          <w:tcPr>
            <w:tcW w:w="9212" w:type="dxa"/>
          </w:tcPr>
          <w:p w:rsidR="00F925B1" w:rsidRPr="00F925B1" w:rsidRDefault="00F925B1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aren’t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any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girls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in the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discotheque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</w:tbl>
    <w:p w:rsidR="00F925B1" w:rsidRDefault="00F925B1">
      <w:pPr>
        <w:rPr>
          <w:rFonts w:ascii="Verdana" w:hAnsi="Verdana"/>
          <w:b/>
          <w:sz w:val="36"/>
          <w:szCs w:val="36"/>
          <w:u w:val="single"/>
        </w:rPr>
      </w:pPr>
    </w:p>
    <w:p w:rsidR="00F925B1" w:rsidRDefault="00F925B1">
      <w:pPr>
        <w:rPr>
          <w:rFonts w:ascii="Verdana" w:hAnsi="Verdana"/>
          <w:b/>
          <w:sz w:val="36"/>
          <w:szCs w:val="36"/>
          <w:u w:val="single"/>
        </w:rPr>
      </w:pPr>
    </w:p>
    <w:p w:rsidR="00F925B1" w:rsidRDefault="00F925B1">
      <w:pPr>
        <w:rPr>
          <w:rFonts w:ascii="Verdana" w:hAnsi="Verdana"/>
          <w:b/>
          <w:sz w:val="36"/>
          <w:szCs w:val="36"/>
          <w:u w:val="single"/>
        </w:rPr>
      </w:pPr>
      <w:r w:rsidRPr="00F925B1">
        <w:rPr>
          <w:rFonts w:ascii="Verdana" w:hAnsi="Verdana"/>
          <w:b/>
          <w:sz w:val="36"/>
          <w:szCs w:val="36"/>
          <w:highlight w:val="yellow"/>
          <w:u w:val="single"/>
        </w:rPr>
        <w:t>KORTE ANTWOORDEN.</w:t>
      </w:r>
    </w:p>
    <w:p w:rsidR="00F925B1" w:rsidRDefault="00F925B1">
      <w:pPr>
        <w:rPr>
          <w:rFonts w:ascii="Verdana" w:hAnsi="Verdana"/>
          <w:b/>
          <w:sz w:val="36"/>
          <w:szCs w:val="36"/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F925B1" w:rsidRPr="00F925B1" w:rsidTr="00F925B1">
        <w:tc>
          <w:tcPr>
            <w:tcW w:w="4606" w:type="dxa"/>
          </w:tcPr>
          <w:p w:rsidR="00F925B1" w:rsidRPr="00F925B1" w:rsidRDefault="00F925B1">
            <w:pPr>
              <w:rPr>
                <w:rFonts w:ascii="Verdana" w:hAnsi="Verdana"/>
                <w:b/>
                <w:sz w:val="32"/>
                <w:szCs w:val="32"/>
              </w:rPr>
            </w:pPr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Is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a man ?</w:t>
            </w:r>
          </w:p>
        </w:tc>
        <w:tc>
          <w:tcPr>
            <w:tcW w:w="4606" w:type="dxa"/>
          </w:tcPr>
          <w:p w:rsidR="00F925B1" w:rsidRDefault="00F925B1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Yes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there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is.</w:t>
            </w:r>
          </w:p>
          <w:p w:rsidR="00F925B1" w:rsidRPr="00F925B1" w:rsidRDefault="00F925B1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 xml:space="preserve">No,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there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6"/>
                <w:szCs w:val="36"/>
              </w:rPr>
              <w:t>isn’t</w:t>
            </w:r>
            <w:proofErr w:type="spellEnd"/>
            <w:r>
              <w:rPr>
                <w:rFonts w:ascii="Verdana" w:hAnsi="Verdana"/>
                <w:b/>
                <w:sz w:val="36"/>
                <w:szCs w:val="36"/>
              </w:rPr>
              <w:t>.</w:t>
            </w:r>
          </w:p>
        </w:tc>
      </w:tr>
      <w:tr w:rsidR="00F925B1" w:rsidRPr="00F925B1" w:rsidTr="00F925B1">
        <w:tc>
          <w:tcPr>
            <w:tcW w:w="4606" w:type="dxa"/>
          </w:tcPr>
          <w:p w:rsidR="00F925B1" w:rsidRPr="00F925B1" w:rsidRDefault="00F925B1">
            <w:pPr>
              <w:rPr>
                <w:rFonts w:ascii="Verdana" w:hAnsi="Verdana"/>
                <w:b/>
                <w:sz w:val="32"/>
                <w:szCs w:val="32"/>
              </w:rPr>
            </w:pPr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Are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there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any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F925B1">
              <w:rPr>
                <w:rFonts w:ascii="Verdana" w:hAnsi="Verdana"/>
                <w:b/>
                <w:sz w:val="32"/>
                <w:szCs w:val="32"/>
              </w:rPr>
              <w:t>girls</w:t>
            </w:r>
            <w:proofErr w:type="spellEnd"/>
            <w:r w:rsidRPr="00F925B1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  <w:tc>
          <w:tcPr>
            <w:tcW w:w="4606" w:type="dxa"/>
          </w:tcPr>
          <w:p w:rsidR="00F925B1" w:rsidRPr="004E4E14" w:rsidRDefault="00F925B1">
            <w:pPr>
              <w:rPr>
                <w:rFonts w:ascii="Verdana" w:hAnsi="Verdana"/>
                <w:b/>
                <w:sz w:val="36"/>
                <w:szCs w:val="36"/>
              </w:rPr>
            </w:pPr>
            <w:proofErr w:type="spellStart"/>
            <w:r w:rsidRPr="004E4E14">
              <w:rPr>
                <w:rFonts w:ascii="Verdana" w:hAnsi="Verdana"/>
                <w:b/>
                <w:sz w:val="36"/>
                <w:szCs w:val="36"/>
              </w:rPr>
              <w:t>Yes</w:t>
            </w:r>
            <w:proofErr w:type="spellEnd"/>
            <w:r w:rsidRPr="004E4E14">
              <w:rPr>
                <w:rFonts w:ascii="Verdana" w:hAnsi="Verdana"/>
                <w:b/>
                <w:sz w:val="36"/>
                <w:szCs w:val="36"/>
              </w:rPr>
              <w:t xml:space="preserve">, </w:t>
            </w:r>
            <w:proofErr w:type="spellStart"/>
            <w:r w:rsidRPr="004E4E14">
              <w:rPr>
                <w:rFonts w:ascii="Verdana" w:hAnsi="Verdana"/>
                <w:b/>
                <w:sz w:val="36"/>
                <w:szCs w:val="36"/>
              </w:rPr>
              <w:t>there</w:t>
            </w:r>
            <w:proofErr w:type="spellEnd"/>
            <w:r w:rsidRPr="004E4E14">
              <w:rPr>
                <w:rFonts w:ascii="Verdana" w:hAnsi="Verdana"/>
                <w:b/>
                <w:sz w:val="36"/>
                <w:szCs w:val="36"/>
              </w:rPr>
              <w:t xml:space="preserve"> are.</w:t>
            </w:r>
          </w:p>
          <w:p w:rsidR="00F925B1" w:rsidRPr="00F925B1" w:rsidRDefault="00F925B1">
            <w:pPr>
              <w:rPr>
                <w:rFonts w:ascii="Verdana" w:hAnsi="Verdana"/>
                <w:b/>
                <w:sz w:val="32"/>
                <w:szCs w:val="32"/>
              </w:rPr>
            </w:pPr>
            <w:r w:rsidRPr="004E4E14">
              <w:rPr>
                <w:rFonts w:ascii="Verdana" w:hAnsi="Verdana"/>
                <w:b/>
                <w:sz w:val="36"/>
                <w:szCs w:val="36"/>
              </w:rPr>
              <w:t xml:space="preserve">No, </w:t>
            </w:r>
            <w:proofErr w:type="spellStart"/>
            <w:r w:rsidRPr="004E4E14">
              <w:rPr>
                <w:rFonts w:ascii="Verdana" w:hAnsi="Verdana"/>
                <w:b/>
                <w:sz w:val="36"/>
                <w:szCs w:val="36"/>
              </w:rPr>
              <w:t>there</w:t>
            </w:r>
            <w:proofErr w:type="spellEnd"/>
            <w:r w:rsidRPr="004E4E14"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4E4E14">
              <w:rPr>
                <w:rFonts w:ascii="Verdana" w:hAnsi="Verdana"/>
                <w:b/>
                <w:sz w:val="36"/>
                <w:szCs w:val="36"/>
              </w:rPr>
              <w:t>aren’t</w:t>
            </w:r>
            <w:proofErr w:type="spellEnd"/>
          </w:p>
        </w:tc>
      </w:tr>
    </w:tbl>
    <w:p w:rsidR="00F925B1" w:rsidRDefault="00F925B1">
      <w:pPr>
        <w:rPr>
          <w:rFonts w:ascii="Verdana" w:hAnsi="Verdana"/>
          <w:b/>
          <w:sz w:val="36"/>
          <w:szCs w:val="36"/>
          <w:u w:val="single"/>
        </w:rPr>
      </w:pPr>
    </w:p>
    <w:p w:rsidR="00F925B1" w:rsidRPr="00F925B1" w:rsidRDefault="00F925B1" w:rsidP="00F925B1">
      <w:pPr>
        <w:pStyle w:val="Lijstalinea"/>
        <w:rPr>
          <w:rFonts w:ascii="Verdana" w:hAnsi="Verdana"/>
          <w:b/>
          <w:sz w:val="36"/>
          <w:szCs w:val="36"/>
          <w:u w:val="single"/>
        </w:rPr>
      </w:pPr>
    </w:p>
    <w:tbl>
      <w:tblPr>
        <w:tblStyle w:val="Tabelraster"/>
        <w:tblW w:w="0" w:type="auto"/>
        <w:shd w:val="clear" w:color="auto" w:fill="E36C0A" w:themeFill="accent6" w:themeFillShade="BF"/>
        <w:tblLook w:val="04A0"/>
      </w:tblPr>
      <w:tblGrid>
        <w:gridCol w:w="9212"/>
      </w:tblGrid>
      <w:tr w:rsidR="00F925B1" w:rsidTr="00F925B1">
        <w:tc>
          <w:tcPr>
            <w:tcW w:w="9212" w:type="dxa"/>
            <w:shd w:val="clear" w:color="auto" w:fill="E36C0A" w:themeFill="accent6" w:themeFillShade="BF"/>
          </w:tcPr>
          <w:p w:rsidR="00F925B1" w:rsidRPr="00F925B1" w:rsidRDefault="00F925B1" w:rsidP="00F925B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6"/>
                <w:szCs w:val="36"/>
                <w:u w:val="single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Het korte antwoord met ‘yes’ mag je niet samentrekken.</w:t>
            </w:r>
          </w:p>
          <w:p w:rsidR="00F925B1" w:rsidRPr="00F925B1" w:rsidRDefault="00F925B1" w:rsidP="00F925B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36"/>
                <w:szCs w:val="36"/>
                <w:u w:val="single"/>
              </w:rPr>
            </w:pPr>
            <w:r w:rsidRPr="00F925B1">
              <w:rPr>
                <w:rFonts w:ascii="Verdana" w:hAnsi="Verdana"/>
                <w:b/>
                <w:sz w:val="36"/>
                <w:szCs w:val="36"/>
              </w:rPr>
              <w:t>Het korte antwoord met ‘</w:t>
            </w:r>
            <w:proofErr w:type="spellStart"/>
            <w:r w:rsidRPr="00F925B1">
              <w:rPr>
                <w:rFonts w:ascii="Verdana" w:hAnsi="Verdana"/>
                <w:b/>
                <w:sz w:val="36"/>
                <w:szCs w:val="36"/>
              </w:rPr>
              <w:t>no</w:t>
            </w:r>
            <w:proofErr w:type="spellEnd"/>
            <w:r w:rsidRPr="00F925B1">
              <w:rPr>
                <w:rFonts w:ascii="Verdana" w:hAnsi="Verdana"/>
                <w:b/>
                <w:sz w:val="36"/>
                <w:szCs w:val="36"/>
              </w:rPr>
              <w:t>’ eindigt op “</w:t>
            </w:r>
            <w:proofErr w:type="spellStart"/>
            <w:r w:rsidRPr="00F925B1">
              <w:rPr>
                <w:rFonts w:ascii="Verdana" w:hAnsi="Verdana"/>
                <w:b/>
                <w:sz w:val="36"/>
                <w:szCs w:val="36"/>
              </w:rPr>
              <w:t>not</w:t>
            </w:r>
            <w:proofErr w:type="spellEnd"/>
            <w:r w:rsidRPr="00F925B1">
              <w:rPr>
                <w:rFonts w:ascii="Verdana" w:hAnsi="Verdana"/>
                <w:b/>
                <w:sz w:val="36"/>
                <w:szCs w:val="36"/>
              </w:rPr>
              <w:t>” of “</w:t>
            </w:r>
            <w:proofErr w:type="spellStart"/>
            <w:r w:rsidRPr="00F925B1">
              <w:rPr>
                <w:rFonts w:ascii="Verdana" w:hAnsi="Verdana"/>
                <w:b/>
                <w:sz w:val="36"/>
                <w:szCs w:val="36"/>
              </w:rPr>
              <w:t>n’t</w:t>
            </w:r>
            <w:proofErr w:type="spellEnd"/>
            <w:r w:rsidRPr="00F925B1">
              <w:rPr>
                <w:rFonts w:ascii="Verdana" w:hAnsi="Verdana"/>
                <w:b/>
                <w:sz w:val="36"/>
                <w:szCs w:val="36"/>
              </w:rPr>
              <w:t>”.</w:t>
            </w:r>
          </w:p>
        </w:tc>
      </w:tr>
    </w:tbl>
    <w:p w:rsidR="00F925B1" w:rsidRPr="00F925B1" w:rsidRDefault="00F925B1" w:rsidP="00F925B1">
      <w:pPr>
        <w:rPr>
          <w:rFonts w:ascii="Verdana" w:hAnsi="Verdana"/>
          <w:b/>
          <w:sz w:val="36"/>
          <w:szCs w:val="36"/>
          <w:u w:val="single"/>
        </w:rPr>
      </w:pPr>
    </w:p>
    <w:sectPr w:rsidR="00F925B1" w:rsidRPr="00F925B1" w:rsidSect="008F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1DD2"/>
    <w:multiLevelType w:val="hybridMultilevel"/>
    <w:tmpl w:val="77F8F5D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AA4"/>
    <w:rsid w:val="00164AA4"/>
    <w:rsid w:val="00177052"/>
    <w:rsid w:val="004E4E14"/>
    <w:rsid w:val="005C4319"/>
    <w:rsid w:val="006D67FE"/>
    <w:rsid w:val="0076650D"/>
    <w:rsid w:val="008F0B9F"/>
    <w:rsid w:val="00A64FBB"/>
    <w:rsid w:val="00E22A04"/>
    <w:rsid w:val="00F35515"/>
    <w:rsid w:val="00F6029E"/>
    <w:rsid w:val="00F9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16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 van Schijndel</cp:lastModifiedBy>
  <cp:revision>3</cp:revision>
  <dcterms:created xsi:type="dcterms:W3CDTF">2015-09-18T14:33:00Z</dcterms:created>
  <dcterms:modified xsi:type="dcterms:W3CDTF">2015-10-21T10:50:00Z</dcterms:modified>
</cp:coreProperties>
</file>